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2237567F" w14:textId="77777777" w:rsidR="00482F6E" w:rsidRDefault="00482F6E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6C520930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0AA2AC6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1DBC9FCC" w14:textId="77777777" w:rsidR="00482F6E" w:rsidRDefault="00482F6E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72D6F9FF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82F6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E7459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79379E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482F6E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E74591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D143479" w14:textId="384872EE" w:rsidR="00FE1265" w:rsidRDefault="00FE1265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8D0414" w14:textId="77777777" w:rsidR="00E74591" w:rsidRPr="00EE1749" w:rsidRDefault="00E74591" w:rsidP="00E745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749">
        <w:rPr>
          <w:rFonts w:ascii="Times New Roman" w:hAnsi="Times New Roman" w:cs="Times New Roman"/>
          <w:b/>
          <w:bCs/>
          <w:sz w:val="24"/>
          <w:szCs w:val="24"/>
        </w:rPr>
        <w:t>Par Madonas novada pašvaldības nekustamā īpašuma ar adresi Kārļa iela 1B, Sauleskalns, Bērzaunes pagasts, nomas tiesību izsoli</w:t>
      </w:r>
    </w:p>
    <w:p w14:paraId="29198518" w14:textId="77777777" w:rsidR="00E74591" w:rsidRPr="00EE1749" w:rsidRDefault="00E74591" w:rsidP="00E745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9C3A1" w14:textId="0D1F330E" w:rsidR="00E74591" w:rsidRDefault="00E74591" w:rsidP="00E745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B1417"/>
          <w:spacing w:val="3"/>
          <w:sz w:val="24"/>
          <w:szCs w:val="24"/>
        </w:rPr>
      </w:pPr>
      <w:r w:rsidRPr="00EE1749">
        <w:rPr>
          <w:rFonts w:ascii="Times New Roman" w:hAnsi="Times New Roman" w:cs="Times New Roman"/>
          <w:sz w:val="24"/>
          <w:szCs w:val="24"/>
        </w:rPr>
        <w:t>Pamatojoties uz likuma “Par pašvaldībām” 15.panta pirmās daļas 10.punktu, 21.panta pirmās daļas 27.punktu, Publiskas personas finanšu līdzekļu un mantas izšķērdēšanas likuma 3.panta otro daļu, 6.¹panta pirmo daļu, Ministru Kabineta noteikumu Nr.97 “Publiskas personas mantas iznomāšanas noteikumi” 12.,23.-27., 34. un 80.punktu, SIA “LVKV” (vienotais reģistrācijas Nr.44103009697, LĪVA profesionālās kvalifikācijas sertifikāts Nr.12; LĪVA Kompetences uzraudzības biroja izsniegts sertifikāts nekustamā īpašuma vērtēšanai Nr.13) 19.02.2021. nekustamā īpašuma – nākotnē jaunizbūvēta laukuma un tam pieguļošā zemes gabala  (</w:t>
      </w:r>
      <w:proofErr w:type="spellStart"/>
      <w:r w:rsidRPr="00EE1749">
        <w:rPr>
          <w:rFonts w:ascii="Times New Roman" w:hAnsi="Times New Roman" w:cs="Times New Roman"/>
          <w:sz w:val="24"/>
          <w:szCs w:val="24"/>
        </w:rPr>
        <w:t>jaunbūvējamā</w:t>
      </w:r>
      <w:proofErr w:type="spellEnd"/>
      <w:r w:rsidRPr="00EE1749">
        <w:rPr>
          <w:rFonts w:ascii="Times New Roman" w:hAnsi="Times New Roman" w:cs="Times New Roman"/>
          <w:sz w:val="24"/>
          <w:szCs w:val="24"/>
        </w:rPr>
        <w:t xml:space="preserve"> laukuma un pieguļošā zemesgabala kopēja platība - 2,1962 ha) Kārļa ielā 1B, Sauleskalns, Bērzaunes pagasts, Madonas novads, iespējamās nomas maksas novērtējumu Nr.410-2721/v, ņemot vērā Ministru kabineta 2015.gada 10.novembra noteikumus Nr.645 “Darbības programmas “Izaugsme un nodarbinātība” 5.6.2. specifiskā atbalsta mērķa "Teritoriju </w:t>
      </w:r>
      <w:proofErr w:type="spellStart"/>
      <w:r w:rsidRPr="00EE1749">
        <w:rPr>
          <w:rFonts w:ascii="Times New Roman" w:hAnsi="Times New Roman" w:cs="Times New Roman"/>
          <w:sz w:val="24"/>
          <w:szCs w:val="24"/>
        </w:rPr>
        <w:t>revitalizācija</w:t>
      </w:r>
      <w:proofErr w:type="spellEnd"/>
      <w:r w:rsidRPr="00EE1749">
        <w:rPr>
          <w:rFonts w:ascii="Times New Roman" w:hAnsi="Times New Roman" w:cs="Times New Roman"/>
          <w:sz w:val="24"/>
          <w:szCs w:val="24"/>
        </w:rPr>
        <w:t xml:space="preserve">, reģenerējot degradētās teritorijas atbilstoši pašvaldību integrētajām attīstības programmām” īstenošanas noteikumi”, </w:t>
      </w:r>
      <w:r w:rsidRPr="00EE17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Andrejs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Antra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Čačka, Gatis </w:t>
      </w:r>
      <w:proofErr w:type="spellStart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Rihards Saulītis, Valda Kļaviņa, Valentīns Rakstiņš, Zigfrīds Gora),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00F65464" w14:textId="77777777" w:rsidR="00E74591" w:rsidRPr="00E74591" w:rsidRDefault="00E74591" w:rsidP="00E745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B1417"/>
          <w:spacing w:val="3"/>
          <w:sz w:val="24"/>
          <w:szCs w:val="24"/>
        </w:rPr>
      </w:pPr>
    </w:p>
    <w:p w14:paraId="4D77BED4" w14:textId="77777777" w:rsidR="00E74591" w:rsidRPr="00EE1749" w:rsidRDefault="00E74591" w:rsidP="00E745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E0BB0A" w14:textId="77777777" w:rsidR="00E74591" w:rsidRPr="00EE1749" w:rsidRDefault="00E74591" w:rsidP="00E7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49">
        <w:rPr>
          <w:rFonts w:ascii="Times New Roman" w:hAnsi="Times New Roman" w:cs="Times New Roman"/>
          <w:sz w:val="24"/>
          <w:szCs w:val="24"/>
        </w:rPr>
        <w:t>1. Rīkot nekustamā īpašuma ar adresi Kārļa iela 1B, Sauleskalns, Bērzaunes pagasts, Madonas novads (</w:t>
      </w:r>
      <w:r w:rsidRPr="00EE1749">
        <w:rPr>
          <w:rFonts w:ascii="Times New Roman" w:hAnsi="Times New Roman"/>
          <w:sz w:val="24"/>
          <w:szCs w:val="24"/>
        </w:rPr>
        <w:t>kadastra Nr.</w:t>
      </w:r>
      <w:r w:rsidRPr="00EE1749">
        <w:rPr>
          <w:sz w:val="24"/>
          <w:szCs w:val="24"/>
        </w:rPr>
        <w:t xml:space="preserve"> </w:t>
      </w:r>
      <w:r w:rsidRPr="00EE1749">
        <w:rPr>
          <w:rFonts w:ascii="Times New Roman" w:hAnsi="Times New Roman"/>
          <w:sz w:val="24"/>
          <w:szCs w:val="24"/>
        </w:rPr>
        <w:t>7046 009 0289</w:t>
      </w:r>
      <w:r w:rsidRPr="00EE1749">
        <w:rPr>
          <w:rFonts w:ascii="Times New Roman" w:hAnsi="Times New Roman" w:cs="Times New Roman"/>
          <w:sz w:val="24"/>
          <w:szCs w:val="24"/>
        </w:rPr>
        <w:t xml:space="preserve">), ar kopējo platību 2,1962 ha (turpmāk – Nomas Objekts) nomas tiesību mutisku izsoli ar augšupejošu soli. </w:t>
      </w:r>
    </w:p>
    <w:p w14:paraId="197410F4" w14:textId="77777777" w:rsidR="00E74591" w:rsidRPr="00EE1749" w:rsidRDefault="00E74591" w:rsidP="00E7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49">
        <w:rPr>
          <w:rFonts w:ascii="Times New Roman" w:hAnsi="Times New Roman" w:cs="Times New Roman"/>
          <w:sz w:val="24"/>
          <w:szCs w:val="24"/>
        </w:rPr>
        <w:t xml:space="preserve">1. Apstiprināt Nomas objekta nomas maksas sākumcenu – EUR 500,00 </w:t>
      </w:r>
      <w:r w:rsidRPr="00EE1749">
        <w:rPr>
          <w:rFonts w:ascii="Times New Roman" w:hAnsi="Times New Roman" w:cs="Times New Roman"/>
          <w:i/>
          <w:sz w:val="24"/>
          <w:szCs w:val="24"/>
        </w:rPr>
        <w:t xml:space="preserve">(pieci simti </w:t>
      </w:r>
      <w:proofErr w:type="spellStart"/>
      <w:r w:rsidRPr="00EE1749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EE1749">
        <w:rPr>
          <w:rFonts w:ascii="Times New Roman" w:hAnsi="Times New Roman" w:cs="Times New Roman"/>
          <w:i/>
          <w:sz w:val="24"/>
          <w:szCs w:val="24"/>
        </w:rPr>
        <w:t>, 00 centi)</w:t>
      </w:r>
      <w:r w:rsidRPr="00EE1749">
        <w:rPr>
          <w:rFonts w:ascii="Times New Roman" w:hAnsi="Times New Roman" w:cs="Times New Roman"/>
          <w:sz w:val="24"/>
          <w:szCs w:val="24"/>
        </w:rPr>
        <w:t xml:space="preserve"> mēnesī, papildus aprēķinot PVN.</w:t>
      </w:r>
    </w:p>
    <w:p w14:paraId="14BB1B76" w14:textId="77777777" w:rsidR="00E74591" w:rsidRPr="00EE1749" w:rsidRDefault="00E74591" w:rsidP="00E7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49">
        <w:rPr>
          <w:rFonts w:ascii="Times New Roman" w:hAnsi="Times New Roman" w:cs="Times New Roman"/>
          <w:sz w:val="24"/>
          <w:szCs w:val="24"/>
        </w:rPr>
        <w:t>2. Apstiprināt publicējamo informāciju par Nomas objektu (Pielikums Nr.1).</w:t>
      </w:r>
    </w:p>
    <w:p w14:paraId="691947E5" w14:textId="77777777" w:rsidR="00E74591" w:rsidRPr="00EE1749" w:rsidRDefault="00E74591" w:rsidP="00E7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49">
        <w:rPr>
          <w:rFonts w:ascii="Times New Roman" w:hAnsi="Times New Roman" w:cs="Times New Roman"/>
          <w:sz w:val="24"/>
          <w:szCs w:val="24"/>
        </w:rPr>
        <w:t xml:space="preserve">4. Apstiprināt Nomas objekta nomas tiesību izsoles noteikumus (Pielikums Nr.2). </w:t>
      </w:r>
    </w:p>
    <w:p w14:paraId="09E807B8" w14:textId="77777777" w:rsidR="00E74591" w:rsidRPr="00EE1749" w:rsidRDefault="00E74591" w:rsidP="00E7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49">
        <w:rPr>
          <w:rFonts w:ascii="Times New Roman" w:hAnsi="Times New Roman" w:cs="Times New Roman"/>
          <w:sz w:val="24"/>
          <w:szCs w:val="24"/>
        </w:rPr>
        <w:t xml:space="preserve">5. Uzdot Pašvaldības īpašuma atsavināšanas un izmantošanas komisijai veikt Nomas objekta izsoli un apstiprināt izsoles rezultātus. </w:t>
      </w:r>
    </w:p>
    <w:p w14:paraId="257CC40F" w14:textId="77777777" w:rsidR="00E74591" w:rsidRPr="00EE1749" w:rsidRDefault="00E74591" w:rsidP="00E7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49">
        <w:rPr>
          <w:rFonts w:ascii="Times New Roman" w:hAnsi="Times New Roman" w:cs="Times New Roman"/>
          <w:sz w:val="24"/>
          <w:szCs w:val="24"/>
        </w:rPr>
        <w:lastRenderedPageBreak/>
        <w:t xml:space="preserve">6. Nekustamā īpašuma pārvaldības un teritoriālās plānošanas nodaļai, pamatojoties uz apstiprinātiem izsoles rezultātiem, organizēt nomas līguma (Pielikums Nr.3) slēgšanu ar nomas tiesību ieguvēju. </w:t>
      </w:r>
    </w:p>
    <w:p w14:paraId="3E7A3F5A" w14:textId="586405BC" w:rsidR="00E74591" w:rsidRDefault="00E74591" w:rsidP="00E7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CDB25" w14:textId="77777777" w:rsidR="00E74591" w:rsidRPr="00EE1749" w:rsidRDefault="00E74591" w:rsidP="00E74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399B" w14:textId="77777777" w:rsidR="00E74591" w:rsidRPr="00EE1749" w:rsidRDefault="00E74591" w:rsidP="00E74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749">
        <w:rPr>
          <w:rFonts w:ascii="Times New Roman" w:hAnsi="Times New Roman" w:cs="Times New Roman"/>
          <w:i/>
          <w:sz w:val="24"/>
          <w:szCs w:val="24"/>
        </w:rPr>
        <w:t xml:space="preserve">Pielikumā: </w:t>
      </w:r>
      <w:r w:rsidRPr="00EE1749">
        <w:rPr>
          <w:rFonts w:ascii="Times New Roman" w:hAnsi="Times New Roman" w:cs="Times New Roman"/>
          <w:i/>
          <w:sz w:val="24"/>
          <w:szCs w:val="24"/>
        </w:rPr>
        <w:tab/>
        <w:t>Pielikums Nr.1 - Publicējamā informācija par Nomas objektu;</w:t>
      </w:r>
    </w:p>
    <w:p w14:paraId="2BF7EE50" w14:textId="77777777" w:rsidR="00E74591" w:rsidRPr="00EE1749" w:rsidRDefault="00E74591" w:rsidP="00E74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7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1749">
        <w:rPr>
          <w:rFonts w:ascii="Times New Roman" w:hAnsi="Times New Roman" w:cs="Times New Roman"/>
          <w:i/>
          <w:sz w:val="24"/>
          <w:szCs w:val="24"/>
        </w:rPr>
        <w:tab/>
      </w:r>
      <w:r w:rsidRPr="00EE1749">
        <w:rPr>
          <w:rFonts w:ascii="Times New Roman" w:hAnsi="Times New Roman" w:cs="Times New Roman"/>
          <w:i/>
          <w:sz w:val="24"/>
          <w:szCs w:val="24"/>
        </w:rPr>
        <w:tab/>
        <w:t>Pielikums Nr.2 – Nomas objekta nomas tiesību izsoles noteikumi;</w:t>
      </w:r>
    </w:p>
    <w:p w14:paraId="617E4867" w14:textId="77777777" w:rsidR="00E74591" w:rsidRPr="00EE1749" w:rsidRDefault="00E74591" w:rsidP="00E74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1749">
        <w:rPr>
          <w:rFonts w:ascii="Times New Roman" w:hAnsi="Times New Roman" w:cs="Times New Roman"/>
          <w:i/>
          <w:sz w:val="24"/>
          <w:szCs w:val="24"/>
        </w:rPr>
        <w:tab/>
      </w:r>
      <w:r w:rsidRPr="00EE1749">
        <w:rPr>
          <w:rFonts w:ascii="Times New Roman" w:hAnsi="Times New Roman" w:cs="Times New Roman"/>
          <w:i/>
          <w:sz w:val="24"/>
          <w:szCs w:val="24"/>
        </w:rPr>
        <w:tab/>
        <w:t xml:space="preserve">Pielikums Nr.3 – Nomas objekta nomas līguma projekts. </w:t>
      </w:r>
    </w:p>
    <w:p w14:paraId="222E15D8" w14:textId="5D08C6CD" w:rsidR="00482F6E" w:rsidRDefault="00482F6E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A8F72" w14:textId="15BDC7E2" w:rsidR="00482F6E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2B40C" w14:textId="77777777" w:rsidR="00A501AA" w:rsidRPr="00A501AA" w:rsidRDefault="00A501AA" w:rsidP="00482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3FCB00" w14:textId="77777777" w:rsidR="00A501AA" w:rsidRPr="000E06A8" w:rsidRDefault="00A501AA" w:rsidP="00482F6E">
      <w:pPr>
        <w:spacing w:after="0" w:line="240" w:lineRule="auto"/>
      </w:pPr>
    </w:p>
    <w:p w14:paraId="2AC4EB00" w14:textId="77777777" w:rsidR="00A501AA" w:rsidRPr="00883F95" w:rsidRDefault="00A501AA" w:rsidP="00A501A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883F95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51FC45D" w14:textId="050A9191" w:rsidR="003414E3" w:rsidRDefault="003414E3" w:rsidP="003414E3"/>
    <w:p w14:paraId="017F0EB8" w14:textId="77777777" w:rsidR="00482F6E" w:rsidRDefault="00482F6E" w:rsidP="003414E3"/>
    <w:p w14:paraId="420FD5A5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5191C">
        <w:rPr>
          <w:rFonts w:ascii="Times New Roman" w:hAnsi="Times New Roman" w:cs="Times New Roman"/>
          <w:i/>
          <w:iCs/>
          <w:sz w:val="24"/>
          <w:szCs w:val="24"/>
        </w:rPr>
        <w:t>Zāle 26486811</w:t>
      </w:r>
    </w:p>
    <w:p w14:paraId="7483F2E8" w14:textId="77777777" w:rsidR="00482F6E" w:rsidRPr="0045191C" w:rsidRDefault="00482F6E" w:rsidP="0048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191C">
        <w:rPr>
          <w:rFonts w:ascii="Times New Roman" w:hAnsi="Times New Roman" w:cs="Times New Roman"/>
          <w:i/>
          <w:iCs/>
          <w:sz w:val="24"/>
          <w:szCs w:val="24"/>
        </w:rPr>
        <w:t>Vogina</w:t>
      </w:r>
      <w:proofErr w:type="spellEnd"/>
      <w:r w:rsidRPr="0045191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20204906</w:t>
      </w:r>
      <w:r w:rsidRPr="0045191C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7014B5E1" w14:textId="77777777" w:rsidR="00A501AA" w:rsidRPr="000E06A8" w:rsidRDefault="00A501AA" w:rsidP="003414E3"/>
    <w:p w14:paraId="520BDC30" w14:textId="77777777" w:rsidR="00B95F41" w:rsidRPr="005B308D" w:rsidRDefault="00B95F41" w:rsidP="005B308D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A901138" w14:textId="60EDDB0E" w:rsidR="00905B0A" w:rsidRDefault="00905B0A" w:rsidP="00905B0A">
      <w:pPr>
        <w:spacing w:after="0" w:line="240" w:lineRule="auto"/>
      </w:pPr>
    </w:p>
    <w:sectPr w:rsidR="00905B0A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D1B5" w14:textId="77777777" w:rsidR="00841B5D" w:rsidRDefault="00841B5D" w:rsidP="0090167E">
      <w:pPr>
        <w:spacing w:after="0" w:line="240" w:lineRule="auto"/>
      </w:pPr>
      <w:r>
        <w:separator/>
      </w:r>
    </w:p>
  </w:endnote>
  <w:endnote w:type="continuationSeparator" w:id="0">
    <w:p w14:paraId="3EE68A45" w14:textId="77777777" w:rsidR="00841B5D" w:rsidRDefault="00841B5D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972A" w14:textId="77777777" w:rsidR="00841B5D" w:rsidRDefault="00841B5D" w:rsidP="0090167E">
      <w:pPr>
        <w:spacing w:after="0" w:line="240" w:lineRule="auto"/>
      </w:pPr>
      <w:r>
        <w:separator/>
      </w:r>
    </w:p>
  </w:footnote>
  <w:footnote w:type="continuationSeparator" w:id="0">
    <w:p w14:paraId="0CDEA5A3" w14:textId="77777777" w:rsidR="00841B5D" w:rsidRDefault="00841B5D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02D34"/>
    <w:multiLevelType w:val="hybridMultilevel"/>
    <w:tmpl w:val="20522A74"/>
    <w:lvl w:ilvl="0" w:tplc="0E343F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32129"/>
    <w:multiLevelType w:val="hybridMultilevel"/>
    <w:tmpl w:val="8E8AB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14AB0"/>
    <w:multiLevelType w:val="hybridMultilevel"/>
    <w:tmpl w:val="E1308368"/>
    <w:lvl w:ilvl="0" w:tplc="D0BA10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B1417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D6613"/>
    <w:multiLevelType w:val="multilevel"/>
    <w:tmpl w:val="61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324E0"/>
    <w:multiLevelType w:val="hybridMultilevel"/>
    <w:tmpl w:val="6A2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9079E"/>
    <w:multiLevelType w:val="multilevel"/>
    <w:tmpl w:val="B9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AB0572"/>
    <w:multiLevelType w:val="multilevel"/>
    <w:tmpl w:val="0F0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6288B"/>
    <w:multiLevelType w:val="multilevel"/>
    <w:tmpl w:val="2564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DE107D"/>
    <w:multiLevelType w:val="multilevel"/>
    <w:tmpl w:val="5C5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73B94210"/>
    <w:multiLevelType w:val="multilevel"/>
    <w:tmpl w:val="60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E2E7768"/>
    <w:multiLevelType w:val="hybridMultilevel"/>
    <w:tmpl w:val="F5F2DF0E"/>
    <w:lvl w:ilvl="0" w:tplc="D8023E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8"/>
  </w:num>
  <w:num w:numId="4">
    <w:abstractNumId w:val="26"/>
  </w:num>
  <w:num w:numId="5">
    <w:abstractNumId w:val="27"/>
  </w:num>
  <w:num w:numId="6">
    <w:abstractNumId w:val="1"/>
  </w:num>
  <w:num w:numId="7">
    <w:abstractNumId w:val="2"/>
  </w:num>
  <w:num w:numId="8">
    <w:abstractNumId w:val="13"/>
  </w:num>
  <w:num w:numId="9">
    <w:abstractNumId w:val="33"/>
  </w:num>
  <w:num w:numId="10">
    <w:abstractNumId w:val="11"/>
  </w:num>
  <w:num w:numId="11">
    <w:abstractNumId w:val="29"/>
  </w:num>
  <w:num w:numId="12">
    <w:abstractNumId w:val="30"/>
  </w:num>
  <w:num w:numId="13">
    <w:abstractNumId w:val="15"/>
  </w:num>
  <w:num w:numId="14">
    <w:abstractNumId w:val="32"/>
  </w:num>
  <w:num w:numId="15">
    <w:abstractNumId w:val="3"/>
  </w:num>
  <w:num w:numId="16">
    <w:abstractNumId w:val="41"/>
  </w:num>
  <w:num w:numId="17">
    <w:abstractNumId w:val="28"/>
  </w:num>
  <w:num w:numId="18">
    <w:abstractNumId w:val="25"/>
  </w:num>
  <w:num w:numId="19">
    <w:abstractNumId w:val="4"/>
  </w:num>
  <w:num w:numId="20">
    <w:abstractNumId w:val="18"/>
  </w:num>
  <w:num w:numId="2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3"/>
  </w:num>
  <w:num w:numId="24">
    <w:abstractNumId w:val="39"/>
  </w:num>
  <w:num w:numId="25">
    <w:abstractNumId w:val="36"/>
  </w:num>
  <w:num w:numId="26">
    <w:abstractNumId w:val="10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7"/>
  </w:num>
  <w:num w:numId="31">
    <w:abstractNumId w:val="19"/>
  </w:num>
  <w:num w:numId="32">
    <w:abstractNumId w:val="21"/>
  </w:num>
  <w:num w:numId="33">
    <w:abstractNumId w:val="24"/>
  </w:num>
  <w:num w:numId="34">
    <w:abstractNumId w:val="14"/>
  </w:num>
  <w:num w:numId="35">
    <w:abstractNumId w:val="34"/>
  </w:num>
  <w:num w:numId="36">
    <w:abstractNumId w:val="31"/>
  </w:num>
  <w:num w:numId="37">
    <w:abstractNumId w:val="38"/>
  </w:num>
  <w:num w:numId="38">
    <w:abstractNumId w:val="16"/>
  </w:num>
  <w:num w:numId="39">
    <w:abstractNumId w:val="12"/>
  </w:num>
  <w:num w:numId="40">
    <w:abstractNumId w:val="20"/>
  </w:num>
  <w:num w:numId="41">
    <w:abstractNumId w:val="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2F0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0EB4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2F6E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399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5D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4591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1936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2021-01-30T09:05:00Z</cp:lastPrinted>
  <dcterms:created xsi:type="dcterms:W3CDTF">2021-05-28T07:34:00Z</dcterms:created>
  <dcterms:modified xsi:type="dcterms:W3CDTF">2021-05-28T07:34:00Z</dcterms:modified>
</cp:coreProperties>
</file>